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7A" w:rsidRPr="004A7C7A" w:rsidRDefault="004A7C7A" w:rsidP="004A7C7A">
      <w:pPr>
        <w:shd w:val="clear" w:color="auto" w:fill="FAFAFA"/>
        <w:spacing w:after="0" w:line="474" w:lineRule="atLeast"/>
        <w:jc w:val="center"/>
        <w:outlineLvl w:val="0"/>
        <w:rPr>
          <w:rFonts w:ascii="Open Sans" w:eastAsia="Times New Roman" w:hAnsi="Open Sans" w:cs="Times New Roman"/>
          <w:color w:val="5E35B1"/>
          <w:kern w:val="36"/>
          <w:sz w:val="41"/>
          <w:szCs w:val="41"/>
          <w:lang w:eastAsia="ru-RU"/>
        </w:rPr>
      </w:pPr>
      <w:r w:rsidRPr="004A7C7A">
        <w:rPr>
          <w:rFonts w:ascii="Open Sans" w:eastAsia="Times New Roman" w:hAnsi="Open Sans" w:cs="Times New Roman"/>
          <w:color w:val="5E35B1"/>
          <w:kern w:val="36"/>
          <w:sz w:val="41"/>
          <w:szCs w:val="41"/>
          <w:lang w:eastAsia="ru-RU"/>
        </w:rPr>
        <w:t>Автоматизація звука [Ч]</w:t>
      </w:r>
    </w:p>
    <w:p w:rsidR="004A7C7A" w:rsidRPr="004A7C7A" w:rsidRDefault="004A7C7A" w:rsidP="004A7C7A">
      <w:pPr>
        <w:shd w:val="clear" w:color="auto" w:fill="DCE775"/>
        <w:spacing w:line="240" w:lineRule="auto"/>
        <w:jc w:val="center"/>
        <w:rPr>
          <w:rFonts w:ascii="Open Sans" w:eastAsia="Times New Roman" w:hAnsi="Open Sans" w:cs="Times New Roman"/>
          <w:color w:val="444444"/>
          <w:sz w:val="24"/>
          <w:szCs w:val="24"/>
          <w:lang w:eastAsia="ru-RU"/>
        </w:rPr>
      </w:pPr>
      <w:hyperlink r:id="rId4" w:history="1">
        <w:r w:rsidRPr="004A7C7A">
          <w:rPr>
            <w:rFonts w:ascii="Open Sans" w:eastAsia="Times New Roman" w:hAnsi="Open Sans" w:cs="Times New Roman"/>
            <w:color w:val="333333"/>
            <w:sz w:val="24"/>
            <w:szCs w:val="24"/>
            <w:u w:val="single"/>
            <w:lang w:eastAsia="ru-RU"/>
          </w:rPr>
          <w:t>Додати до улюблених</w:t>
        </w:r>
      </w:hyperlink>
    </w:p>
    <w:p w:rsidR="004A7C7A" w:rsidRPr="004A7C7A" w:rsidRDefault="004A7C7A" w:rsidP="004A7C7A">
      <w:pPr>
        <w:shd w:val="clear" w:color="auto" w:fill="FAFAFA"/>
        <w:spacing w:after="0" w:line="240" w:lineRule="auto"/>
        <w:rPr>
          <w:rFonts w:ascii="Open Sans" w:eastAsia="Times New Roman" w:hAnsi="Open Sans" w:cs="Times New Roman"/>
          <w:color w:val="444444"/>
          <w:sz w:val="24"/>
          <w:szCs w:val="24"/>
          <w:lang w:eastAsia="ru-RU"/>
        </w:rPr>
      </w:pPr>
      <w:r>
        <w:rPr>
          <w:rFonts w:ascii="Open Sans" w:eastAsia="Times New Roman" w:hAnsi="Open Sans" w:cs="Times New Roman"/>
          <w:noProof/>
          <w:color w:val="444444"/>
          <w:sz w:val="24"/>
          <w:szCs w:val="24"/>
          <w:lang w:eastAsia="ru-RU"/>
        </w:rPr>
        <w:drawing>
          <wp:inline distT="0" distB="0" distL="0" distR="0">
            <wp:extent cx="5669280" cy="3517900"/>
            <wp:effectExtent l="19050" t="0" r="7620" b="0"/>
            <wp:docPr id="1" name="Рисунок 1" descr="https://www.logoclub.com.ua/images/articles/10.2015/%D0%A7_%D0%B7%D0%B2%D1%83%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goclub.com.ua/images/articles/10.2015/%D0%A7_%D0%B7%D0%B2%D1%83%D0%BA.jpg"/>
                    <pic:cNvPicPr>
                      <a:picLocks noChangeAspect="1" noChangeArrowheads="1"/>
                    </pic:cNvPicPr>
                  </pic:nvPicPr>
                  <pic:blipFill>
                    <a:blip r:embed="rId5"/>
                    <a:srcRect/>
                    <a:stretch>
                      <a:fillRect/>
                    </a:stretch>
                  </pic:blipFill>
                  <pic:spPr bwMode="auto">
                    <a:xfrm>
                      <a:off x="0" y="0"/>
                      <a:ext cx="5669280" cy="3517900"/>
                    </a:xfrm>
                    <a:prstGeom prst="rect">
                      <a:avLst/>
                    </a:prstGeom>
                    <a:noFill/>
                    <a:ln w="9525">
                      <a:noFill/>
                      <a:miter lim="800000"/>
                      <a:headEnd/>
                      <a:tailEnd/>
                    </a:ln>
                  </pic:spPr>
                </pic:pic>
              </a:graphicData>
            </a:graphic>
          </wp:inline>
        </w:drawing>
      </w:r>
    </w:p>
    <w:p w:rsidR="004A7C7A" w:rsidRPr="004A7C7A" w:rsidRDefault="004A7C7A" w:rsidP="004A7C7A">
      <w:pPr>
        <w:shd w:val="clear" w:color="auto" w:fill="FAFAFA"/>
        <w:spacing w:after="339" w:line="240" w:lineRule="auto"/>
        <w:jc w:val="both"/>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Організуйте автоматизацію звука у вигляді ігрових логопедичних занять. Логопедичні заняттяповинні три</w:t>
      </w:r>
      <w:r w:rsidRPr="004A7C7A">
        <w:rPr>
          <w:rFonts w:ascii="Open Sans" w:eastAsia="Times New Roman" w:hAnsi="Open Sans" w:cs="Times New Roman"/>
          <w:color w:val="444444"/>
          <w:sz w:val="24"/>
          <w:szCs w:val="24"/>
          <w:lang w:eastAsia="ru-RU"/>
        </w:rPr>
        <w:softHyphen/>
        <w:t>вати для дітей до 4-5 років 15-20 хвилин, для </w:t>
      </w:r>
      <w:r w:rsidRPr="004A7C7A">
        <w:rPr>
          <w:rFonts w:ascii="Open Sans" w:eastAsia="Times New Roman" w:hAnsi="Open Sans" w:cs="Times New Roman"/>
          <w:color w:val="444444"/>
          <w:sz w:val="24"/>
          <w:szCs w:val="24"/>
          <w:lang w:val="en-US" w:eastAsia="ru-RU"/>
        </w:rPr>
        <w:t>c</w:t>
      </w:r>
      <w:r w:rsidRPr="004A7C7A">
        <w:rPr>
          <w:rFonts w:ascii="Open Sans" w:eastAsia="Times New Roman" w:hAnsi="Open Sans" w:cs="Times New Roman"/>
          <w:color w:val="444444"/>
          <w:sz w:val="24"/>
          <w:szCs w:val="24"/>
          <w:lang w:eastAsia="ru-RU"/>
        </w:rPr>
        <w:t>тарших — 30 хвилин. Не можна до</w:t>
      </w:r>
      <w:r w:rsidRPr="004A7C7A">
        <w:rPr>
          <w:rFonts w:ascii="Open Sans" w:eastAsia="Times New Roman" w:hAnsi="Open Sans" w:cs="Times New Roman"/>
          <w:color w:val="444444"/>
          <w:sz w:val="24"/>
          <w:szCs w:val="24"/>
          <w:lang w:eastAsia="ru-RU"/>
        </w:rPr>
        <w:softHyphen/>
        <w:t>пускати втомлюваності малюка.</w:t>
      </w:r>
    </w:p>
    <w:p w:rsidR="004A7C7A" w:rsidRPr="004A7C7A" w:rsidRDefault="004A7C7A" w:rsidP="004A7C7A">
      <w:pPr>
        <w:shd w:val="clear" w:color="auto" w:fill="FAFAFA"/>
        <w:spacing w:after="0" w:line="240" w:lineRule="auto"/>
        <w:rPr>
          <w:rFonts w:ascii="Open Sans" w:eastAsia="Times New Roman" w:hAnsi="Open Sans" w:cs="Times New Roman"/>
          <w:color w:val="444444"/>
          <w:sz w:val="24"/>
          <w:szCs w:val="24"/>
          <w:lang w:eastAsia="ru-RU"/>
        </w:rPr>
      </w:pPr>
      <w:hyperlink r:id="rId6" w:anchor="ch-sklad" w:history="1">
        <w:r w:rsidRPr="004A7C7A">
          <w:rPr>
            <w:rFonts w:ascii="Open Sans" w:eastAsia="Times New Roman" w:hAnsi="Open Sans" w:cs="Times New Roman"/>
            <w:color w:val="B388FF"/>
            <w:sz w:val="24"/>
            <w:szCs w:val="24"/>
            <w:u w:val="single"/>
            <w:lang w:eastAsia="ru-RU"/>
          </w:rPr>
          <w:t>Автоматизація звука [Ч] у складах</w:t>
        </w:r>
      </w:hyperlink>
    </w:p>
    <w:p w:rsidR="004A7C7A" w:rsidRPr="004A7C7A" w:rsidRDefault="004A7C7A" w:rsidP="004A7C7A">
      <w:pPr>
        <w:shd w:val="clear" w:color="auto" w:fill="FAFAFA"/>
        <w:spacing w:after="0" w:line="240" w:lineRule="auto"/>
        <w:rPr>
          <w:rFonts w:ascii="Open Sans" w:eastAsia="Times New Roman" w:hAnsi="Open Sans" w:cs="Times New Roman"/>
          <w:color w:val="444444"/>
          <w:sz w:val="24"/>
          <w:szCs w:val="24"/>
          <w:lang w:eastAsia="ru-RU"/>
        </w:rPr>
      </w:pPr>
      <w:hyperlink r:id="rId7" w:anchor="ch-slovo-pryamyj" w:history="1">
        <w:r w:rsidRPr="004A7C7A">
          <w:rPr>
            <w:rFonts w:ascii="Open Sans" w:eastAsia="Times New Roman" w:hAnsi="Open Sans" w:cs="Times New Roman"/>
            <w:color w:val="B388FF"/>
            <w:sz w:val="24"/>
            <w:szCs w:val="24"/>
            <w:u w:val="single"/>
            <w:lang w:eastAsia="ru-RU"/>
          </w:rPr>
          <w:t>Автоматизація звука [Ч] у словах з прямими складами</w:t>
        </w:r>
      </w:hyperlink>
    </w:p>
    <w:p w:rsidR="004A7C7A" w:rsidRPr="004A7C7A" w:rsidRDefault="004A7C7A" w:rsidP="004A7C7A">
      <w:pPr>
        <w:shd w:val="clear" w:color="auto" w:fill="FAFAFA"/>
        <w:spacing w:after="0" w:line="240" w:lineRule="auto"/>
        <w:rPr>
          <w:rFonts w:ascii="Open Sans" w:eastAsia="Times New Roman" w:hAnsi="Open Sans" w:cs="Times New Roman"/>
          <w:color w:val="444444"/>
          <w:sz w:val="24"/>
          <w:szCs w:val="24"/>
          <w:lang w:eastAsia="ru-RU"/>
        </w:rPr>
      </w:pPr>
      <w:hyperlink r:id="rId8" w:anchor="ch-slovo-zvorotnyj" w:history="1">
        <w:r w:rsidRPr="004A7C7A">
          <w:rPr>
            <w:rFonts w:ascii="Open Sans" w:eastAsia="Times New Roman" w:hAnsi="Open Sans" w:cs="Times New Roman"/>
            <w:color w:val="B388FF"/>
            <w:sz w:val="24"/>
            <w:szCs w:val="24"/>
            <w:u w:val="single"/>
            <w:lang w:eastAsia="ru-RU"/>
          </w:rPr>
          <w:t>Автоматизація звука [Ч] у словах зі зворотними складами</w:t>
        </w:r>
      </w:hyperlink>
    </w:p>
    <w:p w:rsidR="004A7C7A" w:rsidRPr="004A7C7A" w:rsidRDefault="004A7C7A" w:rsidP="004A7C7A">
      <w:pPr>
        <w:shd w:val="clear" w:color="auto" w:fill="FAFAFA"/>
        <w:spacing w:after="0" w:line="240" w:lineRule="auto"/>
        <w:rPr>
          <w:rFonts w:ascii="Open Sans" w:eastAsia="Times New Roman" w:hAnsi="Open Sans" w:cs="Times New Roman"/>
          <w:color w:val="444444"/>
          <w:sz w:val="24"/>
          <w:szCs w:val="24"/>
          <w:lang w:eastAsia="ru-RU"/>
        </w:rPr>
      </w:pPr>
      <w:hyperlink r:id="rId9" w:anchor="ch-chystomovka" w:history="1">
        <w:r w:rsidRPr="004A7C7A">
          <w:rPr>
            <w:rFonts w:ascii="Open Sans" w:eastAsia="Times New Roman" w:hAnsi="Open Sans" w:cs="Times New Roman"/>
            <w:color w:val="B388FF"/>
            <w:sz w:val="24"/>
            <w:szCs w:val="24"/>
            <w:u w:val="single"/>
            <w:lang w:eastAsia="ru-RU"/>
          </w:rPr>
          <w:t>Автоматизація звука [Ч] у чистомовках</w:t>
        </w:r>
      </w:hyperlink>
    </w:p>
    <w:p w:rsidR="004A7C7A" w:rsidRPr="004A7C7A" w:rsidRDefault="004A7C7A" w:rsidP="004A7C7A">
      <w:pPr>
        <w:shd w:val="clear" w:color="auto" w:fill="FAFAFA"/>
        <w:spacing w:after="0" w:line="240" w:lineRule="auto"/>
        <w:rPr>
          <w:rFonts w:ascii="Open Sans" w:eastAsia="Times New Roman" w:hAnsi="Open Sans" w:cs="Times New Roman"/>
          <w:color w:val="444444"/>
          <w:sz w:val="24"/>
          <w:szCs w:val="24"/>
          <w:lang w:eastAsia="ru-RU"/>
        </w:rPr>
      </w:pPr>
      <w:hyperlink r:id="rId10" w:anchor="ch-slovospoluchennya" w:history="1">
        <w:r w:rsidRPr="004A7C7A">
          <w:rPr>
            <w:rFonts w:ascii="Open Sans" w:eastAsia="Times New Roman" w:hAnsi="Open Sans" w:cs="Times New Roman"/>
            <w:color w:val="B388FF"/>
            <w:sz w:val="24"/>
            <w:szCs w:val="24"/>
            <w:u w:val="single"/>
            <w:lang w:eastAsia="ru-RU"/>
          </w:rPr>
          <w:t>Автоматизація звука [Ч] у словосполученнях</w:t>
        </w:r>
      </w:hyperlink>
    </w:p>
    <w:p w:rsidR="004A7C7A" w:rsidRPr="004A7C7A" w:rsidRDefault="004A7C7A" w:rsidP="004A7C7A">
      <w:pPr>
        <w:shd w:val="clear" w:color="auto" w:fill="FAFAFA"/>
        <w:spacing w:after="0" w:line="240" w:lineRule="auto"/>
        <w:rPr>
          <w:rFonts w:ascii="Open Sans" w:eastAsia="Times New Roman" w:hAnsi="Open Sans" w:cs="Times New Roman"/>
          <w:color w:val="444444"/>
          <w:sz w:val="24"/>
          <w:szCs w:val="24"/>
          <w:lang w:eastAsia="ru-RU"/>
        </w:rPr>
      </w:pPr>
      <w:hyperlink r:id="rId11" w:anchor="ch-rechennya" w:history="1">
        <w:r w:rsidRPr="004A7C7A">
          <w:rPr>
            <w:rFonts w:ascii="Open Sans" w:eastAsia="Times New Roman" w:hAnsi="Open Sans" w:cs="Times New Roman"/>
            <w:color w:val="B388FF"/>
            <w:sz w:val="24"/>
            <w:szCs w:val="24"/>
            <w:u w:val="single"/>
            <w:lang w:eastAsia="ru-RU"/>
          </w:rPr>
          <w:t>Автоматизація звука [Ч] у реченнях</w:t>
        </w:r>
      </w:hyperlink>
    </w:p>
    <w:p w:rsidR="004A7C7A" w:rsidRPr="004A7C7A" w:rsidRDefault="004A7C7A" w:rsidP="004A7C7A">
      <w:pPr>
        <w:shd w:val="clear" w:color="auto" w:fill="FAFAFA"/>
        <w:spacing w:before="339" w:after="339"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Про правила та послідовність автоматизації звуків читайте </w:t>
      </w:r>
      <w:hyperlink r:id="rId12" w:history="1">
        <w:r w:rsidRPr="004A7C7A">
          <w:rPr>
            <w:rFonts w:ascii="Open Sans" w:eastAsia="Times New Roman" w:hAnsi="Open Sans" w:cs="Times New Roman"/>
            <w:color w:val="B388FF"/>
            <w:sz w:val="24"/>
            <w:szCs w:val="24"/>
            <w:u w:val="single"/>
            <w:lang w:eastAsia="ru-RU"/>
          </w:rPr>
          <w:t>тут</w:t>
        </w:r>
      </w:hyperlink>
      <w:r w:rsidRPr="004A7C7A">
        <w:rPr>
          <w:rFonts w:ascii="Open Sans" w:eastAsia="Times New Roman" w:hAnsi="Open Sans" w:cs="Times New Roman"/>
          <w:color w:val="444444"/>
          <w:sz w:val="24"/>
          <w:szCs w:val="24"/>
          <w:lang w:eastAsia="ru-RU"/>
        </w:rPr>
        <w:t>.</w:t>
      </w:r>
    </w:p>
    <w:p w:rsidR="004A7C7A" w:rsidRPr="004A7C7A" w:rsidRDefault="004A7C7A" w:rsidP="004A7C7A">
      <w:pPr>
        <w:shd w:val="clear" w:color="auto" w:fill="FAFAFA"/>
        <w:spacing w:before="424" w:after="339" w:line="407" w:lineRule="atLeast"/>
        <w:outlineLvl w:val="3"/>
        <w:rPr>
          <w:rFonts w:ascii="Open Sans" w:eastAsia="Times New Roman" w:hAnsi="Open Sans" w:cs="Times New Roman"/>
          <w:color w:val="444444"/>
          <w:sz w:val="31"/>
          <w:szCs w:val="31"/>
          <w:lang w:eastAsia="ru-RU"/>
        </w:rPr>
      </w:pPr>
      <w:r w:rsidRPr="004A7C7A">
        <w:rPr>
          <w:rFonts w:ascii="Open Sans" w:eastAsia="Times New Roman" w:hAnsi="Open Sans" w:cs="Times New Roman"/>
          <w:color w:val="9370D8"/>
          <w:sz w:val="31"/>
          <w:szCs w:val="31"/>
          <w:lang w:eastAsia="ru-RU"/>
        </w:rPr>
        <w:t>Автоматизація звука [Ч] у складах</w:t>
      </w:r>
    </w:p>
    <w:p w:rsidR="004A7C7A" w:rsidRPr="004A7C7A" w:rsidRDefault="004A7C7A" w:rsidP="004A7C7A">
      <w:pPr>
        <w:shd w:val="clear" w:color="auto" w:fill="FAFAFA"/>
        <w:spacing w:after="0"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ЧА — ЧУ — ЧО — ЧИ          АЧ — ЕЧ — ИЧ — ІЧ</w:t>
      </w:r>
    </w:p>
    <w:p w:rsidR="004A7C7A" w:rsidRPr="004A7C7A" w:rsidRDefault="004A7C7A" w:rsidP="004A7C7A">
      <w:pPr>
        <w:shd w:val="clear" w:color="auto" w:fill="FAFAFA"/>
        <w:spacing w:after="0"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ЧИ — ЧЕ — ЧО — ЧА          ОЧ — УЧ — ИЧ — ІЧ</w:t>
      </w:r>
    </w:p>
    <w:p w:rsidR="004A7C7A" w:rsidRPr="004A7C7A" w:rsidRDefault="004A7C7A" w:rsidP="004A7C7A">
      <w:pPr>
        <w:shd w:val="clear" w:color="auto" w:fill="FAFAFA"/>
        <w:spacing w:after="0"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ЧА — ЧУ — ЧИ — ЧО          ЕЧ — АЧ — ІЧ — УЧ</w:t>
      </w:r>
    </w:p>
    <w:p w:rsidR="004A7C7A" w:rsidRPr="004A7C7A" w:rsidRDefault="004A7C7A" w:rsidP="004A7C7A">
      <w:pPr>
        <w:shd w:val="clear" w:color="auto" w:fill="FAFAFA"/>
        <w:spacing w:after="0"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ЧИ — ЧА — ЧУ — ЧЕ          УЧ — ІЧ — ИЧ — ОЧ</w:t>
      </w:r>
    </w:p>
    <w:p w:rsidR="004A7C7A" w:rsidRPr="004A7C7A" w:rsidRDefault="004A7C7A" w:rsidP="004A7C7A">
      <w:pPr>
        <w:shd w:val="clear" w:color="auto" w:fill="FAFAFA"/>
        <w:spacing w:before="424" w:after="339" w:line="407" w:lineRule="atLeast"/>
        <w:outlineLvl w:val="3"/>
        <w:rPr>
          <w:rFonts w:ascii="Open Sans" w:eastAsia="Times New Roman" w:hAnsi="Open Sans" w:cs="Times New Roman"/>
          <w:color w:val="444444"/>
          <w:sz w:val="31"/>
          <w:szCs w:val="31"/>
          <w:lang w:eastAsia="ru-RU"/>
        </w:rPr>
      </w:pPr>
      <w:r w:rsidRPr="004A7C7A">
        <w:rPr>
          <w:rFonts w:ascii="Open Sans" w:eastAsia="Times New Roman" w:hAnsi="Open Sans" w:cs="Times New Roman"/>
          <w:color w:val="9370D8"/>
          <w:sz w:val="31"/>
          <w:szCs w:val="31"/>
          <w:lang w:eastAsia="ru-RU"/>
        </w:rPr>
        <w:t>Автоматизація звука [Ч] у словах з прямими складами</w:t>
      </w:r>
    </w:p>
    <w:p w:rsidR="004A7C7A" w:rsidRPr="004A7C7A" w:rsidRDefault="004A7C7A" w:rsidP="004A7C7A">
      <w:pPr>
        <w:shd w:val="clear" w:color="auto" w:fill="FAFAFA"/>
        <w:spacing w:before="339" w:after="339"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Чай, чан, чайник, чайка, чад, чапля, чари, чашка, качан, курчата, качалка, при</w:t>
      </w:r>
      <w:r w:rsidRPr="004A7C7A">
        <w:rPr>
          <w:rFonts w:ascii="Open Sans" w:eastAsia="Times New Roman" w:hAnsi="Open Sans" w:cs="Times New Roman"/>
          <w:color w:val="444444"/>
          <w:sz w:val="24"/>
          <w:szCs w:val="24"/>
          <w:lang w:eastAsia="ru-RU"/>
        </w:rPr>
        <w:softHyphen/>
        <w:t>чал, кричав, почав, мочалка, каланча, галча, навчання, чаювати, чарівник, ча</w:t>
      </w:r>
      <w:r w:rsidRPr="004A7C7A">
        <w:rPr>
          <w:rFonts w:ascii="Open Sans" w:eastAsia="Times New Roman" w:hAnsi="Open Sans" w:cs="Times New Roman"/>
          <w:color w:val="444444"/>
          <w:sz w:val="24"/>
          <w:szCs w:val="24"/>
          <w:lang w:eastAsia="ru-RU"/>
        </w:rPr>
        <w:softHyphen/>
        <w:t>клун, частина, часник, чарунка, чабан, чавун, дача, удача, передача, дівча, курча</w:t>
      </w:r>
    </w:p>
    <w:p w:rsidR="004A7C7A" w:rsidRPr="004A7C7A" w:rsidRDefault="004A7C7A" w:rsidP="004A7C7A">
      <w:pPr>
        <w:shd w:val="clear" w:color="auto" w:fill="FAFAFA"/>
        <w:spacing w:before="339" w:after="339"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lastRenderedPageBreak/>
        <w:t>Чоботи, чорний, човен, бачок, бичок, пучок, значок, гачок, кулачок, каблучок, панчохи, бочечка; чоботар, чоловік, чоло, чорногуз, чорнило, чохол, чорний, огі</w:t>
      </w:r>
      <w:r w:rsidRPr="004A7C7A">
        <w:rPr>
          <w:rFonts w:ascii="Open Sans" w:eastAsia="Times New Roman" w:hAnsi="Open Sans" w:cs="Times New Roman"/>
          <w:color w:val="444444"/>
          <w:sz w:val="24"/>
          <w:szCs w:val="24"/>
          <w:lang w:eastAsia="ru-RU"/>
        </w:rPr>
        <w:softHyphen/>
        <w:t>рочок.</w:t>
      </w:r>
    </w:p>
    <w:p w:rsidR="004A7C7A" w:rsidRPr="004A7C7A" w:rsidRDefault="004A7C7A" w:rsidP="004A7C7A">
      <w:pPr>
        <w:shd w:val="clear" w:color="auto" w:fill="FAFAFA"/>
        <w:spacing w:before="339" w:after="339"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Чуб, чучело, хочу, чутка, чудо, кричу, сплачу, каучук, кольчуга, мовчу, плачул чубити, чуприна, чудовий, кучугура, закінчу.</w:t>
      </w:r>
    </w:p>
    <w:p w:rsidR="004A7C7A" w:rsidRPr="004A7C7A" w:rsidRDefault="004A7C7A" w:rsidP="004A7C7A">
      <w:pPr>
        <w:shd w:val="clear" w:color="auto" w:fill="FAFAFA"/>
        <w:spacing w:before="339" w:after="339"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Черви, чемний, чесний, червень, черга, плече, мочений, печена, копчений, каче-. ня, зайченя, вовченя, череда, червоний, черепаха, черемшина, черв’як, черевики, чередник, черемха, чечуга, черешня, чечітка, чекати черговий, чепурний, четвер, учень, кучерявий, кочерга, очерет, вечеряти.</w:t>
      </w:r>
    </w:p>
    <w:p w:rsidR="004A7C7A" w:rsidRPr="004A7C7A" w:rsidRDefault="004A7C7A" w:rsidP="004A7C7A">
      <w:pPr>
        <w:shd w:val="clear" w:color="auto" w:fill="FAFAFA"/>
        <w:spacing w:before="339" w:after="339"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Печінка, ночівля, м’ячі, калачі, гарячі, речі, вечірній.</w:t>
      </w:r>
    </w:p>
    <w:p w:rsidR="004A7C7A" w:rsidRPr="004A7C7A" w:rsidRDefault="004A7C7A" w:rsidP="004A7C7A">
      <w:pPr>
        <w:shd w:val="clear" w:color="auto" w:fill="FAFAFA"/>
        <w:spacing w:before="339" w:after="339"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Чин, чижик, чий, читанка, учень, кучерявий, кочерга, очерет, вечеряти.</w:t>
      </w:r>
    </w:p>
    <w:p w:rsidR="004A7C7A" w:rsidRPr="004A7C7A" w:rsidRDefault="004A7C7A" w:rsidP="004A7C7A">
      <w:pPr>
        <w:shd w:val="clear" w:color="auto" w:fill="FAFAFA"/>
        <w:spacing w:before="339" w:after="339"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Вчив, кричи, овчинка, вовчиця, гірчиця, хлопчина, личинка, глечик, печиво, зай</w:t>
      </w:r>
      <w:r w:rsidRPr="004A7C7A">
        <w:rPr>
          <w:rFonts w:ascii="Open Sans" w:eastAsia="Times New Roman" w:hAnsi="Open Sans" w:cs="Times New Roman"/>
          <w:color w:val="444444"/>
          <w:sz w:val="24"/>
          <w:szCs w:val="24"/>
          <w:lang w:eastAsia="ru-RU"/>
        </w:rPr>
        <w:softHyphen/>
        <w:t>чик, хлопчик, пальчик, м’ячики, калачики, горобчик, горючий, пахучий, гриму</w:t>
      </w:r>
      <w:r w:rsidRPr="004A7C7A">
        <w:rPr>
          <w:rFonts w:ascii="Open Sans" w:eastAsia="Times New Roman" w:hAnsi="Open Sans" w:cs="Times New Roman"/>
          <w:color w:val="444444"/>
          <w:sz w:val="24"/>
          <w:szCs w:val="24"/>
          <w:lang w:eastAsia="ru-RU"/>
        </w:rPr>
        <w:softHyphen/>
        <w:t>чий, колючий, дрімучий, вивчив, льотчик, кінчик, вчитель, пончик, вовчий, за</w:t>
      </w:r>
      <w:r w:rsidRPr="004A7C7A">
        <w:rPr>
          <w:rFonts w:ascii="Open Sans" w:eastAsia="Times New Roman" w:hAnsi="Open Sans" w:cs="Times New Roman"/>
          <w:color w:val="444444"/>
          <w:sz w:val="24"/>
          <w:szCs w:val="24"/>
          <w:lang w:eastAsia="ru-RU"/>
        </w:rPr>
        <w:softHyphen/>
        <w:t>ячий, прочитав, дівчинка, м’ячик.</w:t>
      </w:r>
    </w:p>
    <w:p w:rsidR="004A7C7A" w:rsidRPr="004A7C7A" w:rsidRDefault="004A7C7A" w:rsidP="004A7C7A">
      <w:pPr>
        <w:shd w:val="clear" w:color="auto" w:fill="FAFAFA"/>
        <w:spacing w:before="339" w:after="339"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Учень, кучерявий, кочерга, очерет, вечеряти.</w:t>
      </w:r>
    </w:p>
    <w:p w:rsidR="004A7C7A" w:rsidRPr="004A7C7A" w:rsidRDefault="004A7C7A" w:rsidP="004A7C7A">
      <w:pPr>
        <w:shd w:val="clear" w:color="auto" w:fill="FAFAFA"/>
        <w:spacing w:before="424" w:after="339" w:line="407" w:lineRule="atLeast"/>
        <w:outlineLvl w:val="3"/>
        <w:rPr>
          <w:rFonts w:ascii="Open Sans" w:eastAsia="Times New Roman" w:hAnsi="Open Sans" w:cs="Times New Roman"/>
          <w:color w:val="444444"/>
          <w:sz w:val="31"/>
          <w:szCs w:val="31"/>
          <w:lang w:eastAsia="ru-RU"/>
        </w:rPr>
      </w:pPr>
      <w:r w:rsidRPr="004A7C7A">
        <w:rPr>
          <w:rFonts w:ascii="Open Sans" w:eastAsia="Times New Roman" w:hAnsi="Open Sans" w:cs="Times New Roman"/>
          <w:color w:val="9370D8"/>
          <w:sz w:val="31"/>
          <w:szCs w:val="31"/>
          <w:lang w:eastAsia="ru-RU"/>
        </w:rPr>
        <w:t>Автоматизація звука [Ч] у словах зі зворотними складами</w:t>
      </w:r>
    </w:p>
    <w:p w:rsidR="004A7C7A" w:rsidRPr="004A7C7A" w:rsidRDefault="004A7C7A" w:rsidP="004A7C7A">
      <w:pPr>
        <w:shd w:val="clear" w:color="auto" w:fill="FAFAFA"/>
        <w:spacing w:before="339" w:after="339"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Плач, багач, калач, трубач, качка, прачка, задачник, бачки, значки, кабачки, новачки, квач. </w:t>
      </w:r>
    </w:p>
    <w:p w:rsidR="004A7C7A" w:rsidRPr="004A7C7A" w:rsidRDefault="004A7C7A" w:rsidP="004A7C7A">
      <w:pPr>
        <w:shd w:val="clear" w:color="auto" w:fill="FAFAFA"/>
        <w:spacing w:before="339" w:after="339"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Дочка, бочка, квочка, молочний, замочки, вудочка, тачка, наволочка.</w:t>
      </w:r>
    </w:p>
    <w:p w:rsidR="004A7C7A" w:rsidRPr="004A7C7A" w:rsidRDefault="004A7C7A" w:rsidP="004A7C7A">
      <w:pPr>
        <w:shd w:val="clear" w:color="auto" w:fill="FAFAFA"/>
        <w:spacing w:before="339" w:after="339"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Ніч, річ, піч, нічка, пічка, річка, навічно.</w:t>
      </w:r>
    </w:p>
    <w:p w:rsidR="004A7C7A" w:rsidRPr="004A7C7A" w:rsidRDefault="004A7C7A" w:rsidP="004A7C7A">
      <w:pPr>
        <w:shd w:val="clear" w:color="auto" w:fill="FAFAFA"/>
        <w:spacing w:before="339" w:after="339"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Везучий, Жучка, ручка, внучка, жучки, пучки, павучки, каблучки, ручний, обруч, підручник.</w:t>
      </w:r>
    </w:p>
    <w:p w:rsidR="004A7C7A" w:rsidRPr="004A7C7A" w:rsidRDefault="004A7C7A" w:rsidP="004A7C7A">
      <w:pPr>
        <w:shd w:val="clear" w:color="auto" w:fill="FAFAFA"/>
        <w:spacing w:before="339" w:after="339"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Звичка, дичина, кличка, водичка, коричневий, бички, дички, рукавичка, Івано</w:t>
      </w:r>
      <w:r w:rsidRPr="004A7C7A">
        <w:rPr>
          <w:rFonts w:ascii="Open Sans" w:eastAsia="Times New Roman" w:hAnsi="Open Sans" w:cs="Times New Roman"/>
          <w:color w:val="444444"/>
          <w:sz w:val="24"/>
          <w:szCs w:val="24"/>
          <w:lang w:eastAsia="ru-RU"/>
        </w:rPr>
        <w:softHyphen/>
        <w:t>вич, Петрович, Миколайович, Сергійович, пшеничний.</w:t>
      </w:r>
    </w:p>
    <w:p w:rsidR="004A7C7A" w:rsidRPr="004A7C7A" w:rsidRDefault="004A7C7A" w:rsidP="004A7C7A">
      <w:pPr>
        <w:shd w:val="clear" w:color="auto" w:fill="FAFAFA"/>
        <w:spacing w:before="339" w:after="339"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М’яч, гарячий, ячмінь. Ключ, колючий, горючий, линючих, колючки. Яєчко.</w:t>
      </w:r>
    </w:p>
    <w:p w:rsidR="004A7C7A" w:rsidRPr="004A7C7A" w:rsidRDefault="004A7C7A" w:rsidP="004A7C7A">
      <w:pPr>
        <w:shd w:val="clear" w:color="auto" w:fill="FAFAFA"/>
        <w:spacing w:before="339" w:after="339" w:line="240" w:lineRule="auto"/>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Меч, гречка, овечка, колечко, вуздечка, блюдечко.</w:t>
      </w:r>
    </w:p>
    <w:p w:rsidR="004A7C7A" w:rsidRPr="004A7C7A" w:rsidRDefault="004A7C7A" w:rsidP="004A7C7A">
      <w:pPr>
        <w:shd w:val="clear" w:color="auto" w:fill="FAFAFA"/>
        <w:spacing w:before="424" w:after="339" w:line="407" w:lineRule="atLeast"/>
        <w:outlineLvl w:val="3"/>
        <w:rPr>
          <w:rFonts w:ascii="Open Sans" w:eastAsia="Times New Roman" w:hAnsi="Open Sans" w:cs="Times New Roman"/>
          <w:color w:val="444444"/>
          <w:sz w:val="31"/>
          <w:szCs w:val="31"/>
          <w:lang w:eastAsia="ru-RU"/>
        </w:rPr>
      </w:pPr>
      <w:r w:rsidRPr="004A7C7A">
        <w:rPr>
          <w:rFonts w:ascii="Open Sans" w:eastAsia="Times New Roman" w:hAnsi="Open Sans" w:cs="Times New Roman"/>
          <w:color w:val="9370D8"/>
          <w:sz w:val="31"/>
          <w:szCs w:val="31"/>
          <w:lang w:eastAsia="ru-RU"/>
        </w:rPr>
        <w:t>Автоматизація звука [Ч] у чистомовках</w:t>
      </w:r>
    </w:p>
    <w:tbl>
      <w:tblPr>
        <w:tblW w:w="10876" w:type="dxa"/>
        <w:tblCellSpacing w:w="15" w:type="dxa"/>
        <w:tblCellMar>
          <w:top w:w="15" w:type="dxa"/>
          <w:left w:w="15" w:type="dxa"/>
          <w:bottom w:w="15" w:type="dxa"/>
          <w:right w:w="15" w:type="dxa"/>
        </w:tblCellMar>
        <w:tblLook w:val="04A0"/>
      </w:tblPr>
      <w:tblGrid>
        <w:gridCol w:w="5618"/>
        <w:gridCol w:w="5258"/>
      </w:tblGrid>
      <w:tr w:rsidR="004A7C7A" w:rsidRPr="004A7C7A" w:rsidTr="004A7C7A">
        <w:trPr>
          <w:tblCellSpacing w:w="15" w:type="dxa"/>
        </w:trPr>
        <w:tc>
          <w:tcPr>
            <w:tcW w:w="0" w:type="auto"/>
            <w:vAlign w:val="center"/>
            <w:hideMark/>
          </w:tcPr>
          <w:p w:rsidR="004A7C7A" w:rsidRPr="004A7C7A" w:rsidRDefault="004A7C7A" w:rsidP="004A7C7A">
            <w:pPr>
              <w:spacing w:after="0" w:line="240" w:lineRule="auto"/>
              <w:rPr>
                <w:rFonts w:ascii="Times New Roman" w:eastAsia="Times New Roman" w:hAnsi="Times New Roman" w:cs="Times New Roman"/>
                <w:sz w:val="27"/>
                <w:szCs w:val="27"/>
                <w:lang w:eastAsia="ru-RU"/>
              </w:rPr>
            </w:pPr>
            <w:r w:rsidRPr="004A7C7A">
              <w:rPr>
                <w:rFonts w:ascii="Times New Roman" w:eastAsia="Times New Roman" w:hAnsi="Times New Roman" w:cs="Times New Roman"/>
                <w:sz w:val="27"/>
                <w:szCs w:val="27"/>
                <w:lang w:eastAsia="ru-RU"/>
              </w:rPr>
              <w:t>Ча, ча, ча — дайте калача.</w:t>
            </w:r>
          </w:p>
          <w:p w:rsidR="004A7C7A" w:rsidRPr="004A7C7A" w:rsidRDefault="004A7C7A" w:rsidP="004A7C7A">
            <w:pPr>
              <w:spacing w:after="0" w:line="240" w:lineRule="auto"/>
              <w:rPr>
                <w:rFonts w:ascii="Times New Roman" w:eastAsia="Times New Roman" w:hAnsi="Times New Roman" w:cs="Times New Roman"/>
                <w:sz w:val="27"/>
                <w:szCs w:val="27"/>
                <w:lang w:eastAsia="ru-RU"/>
              </w:rPr>
            </w:pPr>
            <w:r w:rsidRPr="004A7C7A">
              <w:rPr>
                <w:rFonts w:ascii="Times New Roman" w:eastAsia="Times New Roman" w:hAnsi="Times New Roman" w:cs="Times New Roman"/>
                <w:sz w:val="27"/>
                <w:szCs w:val="27"/>
                <w:lang w:eastAsia="ru-RU"/>
              </w:rPr>
              <w:t>Чі, чі, чі — муха на плечі.</w:t>
            </w:r>
          </w:p>
          <w:p w:rsidR="004A7C7A" w:rsidRPr="004A7C7A" w:rsidRDefault="004A7C7A" w:rsidP="004A7C7A">
            <w:pPr>
              <w:spacing w:after="0" w:line="240" w:lineRule="auto"/>
              <w:rPr>
                <w:rFonts w:ascii="Times New Roman" w:eastAsia="Times New Roman" w:hAnsi="Times New Roman" w:cs="Times New Roman"/>
                <w:sz w:val="27"/>
                <w:szCs w:val="27"/>
                <w:lang w:eastAsia="ru-RU"/>
              </w:rPr>
            </w:pPr>
            <w:r w:rsidRPr="004A7C7A">
              <w:rPr>
                <w:rFonts w:ascii="Times New Roman" w:eastAsia="Times New Roman" w:hAnsi="Times New Roman" w:cs="Times New Roman"/>
                <w:sz w:val="27"/>
                <w:szCs w:val="27"/>
                <w:lang w:eastAsia="ru-RU"/>
              </w:rPr>
              <w:t>Чі, чі, чі — пиріжки в печі.</w:t>
            </w:r>
          </w:p>
          <w:p w:rsidR="004A7C7A" w:rsidRPr="004A7C7A" w:rsidRDefault="004A7C7A" w:rsidP="004A7C7A">
            <w:pPr>
              <w:spacing w:after="0" w:line="240" w:lineRule="auto"/>
              <w:rPr>
                <w:rFonts w:ascii="Times New Roman" w:eastAsia="Times New Roman" w:hAnsi="Times New Roman" w:cs="Times New Roman"/>
                <w:sz w:val="27"/>
                <w:szCs w:val="27"/>
                <w:lang w:eastAsia="ru-RU"/>
              </w:rPr>
            </w:pPr>
            <w:r w:rsidRPr="004A7C7A">
              <w:rPr>
                <w:rFonts w:ascii="Times New Roman" w:eastAsia="Times New Roman" w:hAnsi="Times New Roman" w:cs="Times New Roman"/>
                <w:sz w:val="27"/>
                <w:szCs w:val="27"/>
                <w:lang w:eastAsia="ru-RU"/>
              </w:rPr>
              <w:lastRenderedPageBreak/>
              <w:t>Чі, чі, чі — у малечі є м’ячі.</w:t>
            </w:r>
          </w:p>
          <w:p w:rsidR="004A7C7A" w:rsidRPr="004A7C7A" w:rsidRDefault="004A7C7A" w:rsidP="004A7C7A">
            <w:pPr>
              <w:spacing w:after="0" w:line="240" w:lineRule="auto"/>
              <w:rPr>
                <w:rFonts w:ascii="Times New Roman" w:eastAsia="Times New Roman" w:hAnsi="Times New Roman" w:cs="Times New Roman"/>
                <w:sz w:val="27"/>
                <w:szCs w:val="27"/>
                <w:lang w:eastAsia="ru-RU"/>
              </w:rPr>
            </w:pPr>
            <w:r w:rsidRPr="004A7C7A">
              <w:rPr>
                <w:rFonts w:ascii="Times New Roman" w:eastAsia="Times New Roman" w:hAnsi="Times New Roman" w:cs="Times New Roman"/>
                <w:sz w:val="27"/>
                <w:szCs w:val="27"/>
                <w:lang w:eastAsia="ru-RU"/>
              </w:rPr>
              <w:t>Чі, чі, чі — на столі речі.</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Ач, ач, ач — виступав циркач.</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Ач, ач, ач — не плач.</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Еч, еч, еч — мідний меч.</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Іч, іч, іч — настала ніч.</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Іч, іч, іч — розтопили піч.</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Юч, юч, юч — металевий ключ.</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Яч, яч, яч — купуємо м’яч.</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Ічка, ічка, ічка — горить свічка.</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Очка, очка, очка — є у мами дочка.</w:t>
            </w:r>
          </w:p>
        </w:tc>
        <w:tc>
          <w:tcPr>
            <w:tcW w:w="0" w:type="auto"/>
            <w:vAlign w:val="center"/>
            <w:hideMark/>
          </w:tcPr>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lastRenderedPageBreak/>
              <w:t>Ча, ча, ча — побачити циркача.</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Ча, ча, ча — казочка про силача. </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Чи, чи, чи — трохи помовчи.</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Чи, чи, чи — хліб печи.</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lastRenderedPageBreak/>
              <w:t>Чи, чи, чи — не кричи.</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Чу, чу, чу — м’яча кочу.</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Чу, чу, чу — калача печу.</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Чу, чу, чу — у літаку лечу.</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Чу, чу, чу — віршика вчу.</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Чі, чі, чі — нові ключі.</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Чі, чі, чі — печу в печі.</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Че, че, че — дуже гаряче.</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Чв, че, че — болить плече.</w:t>
            </w:r>
          </w:p>
          <w:p w:rsidR="004A7C7A" w:rsidRPr="004A7C7A" w:rsidRDefault="004A7C7A" w:rsidP="004A7C7A">
            <w:pPr>
              <w:spacing w:after="0" w:line="240" w:lineRule="auto"/>
              <w:rPr>
                <w:rFonts w:ascii="Times New Roman" w:eastAsia="Times New Roman" w:hAnsi="Times New Roman" w:cs="Times New Roman"/>
                <w:sz w:val="24"/>
                <w:szCs w:val="24"/>
                <w:lang w:eastAsia="ru-RU"/>
              </w:rPr>
            </w:pPr>
            <w:r w:rsidRPr="004A7C7A">
              <w:rPr>
                <w:rFonts w:ascii="Times New Roman" w:eastAsia="Times New Roman" w:hAnsi="Times New Roman" w:cs="Times New Roman"/>
                <w:sz w:val="24"/>
                <w:szCs w:val="24"/>
                <w:lang w:eastAsia="ru-RU"/>
              </w:rPr>
              <w:t>Чок, чок, чок — лагоджу сачок.</w:t>
            </w:r>
          </w:p>
        </w:tc>
      </w:tr>
    </w:tbl>
    <w:p w:rsidR="004A7C7A" w:rsidRPr="004A7C7A" w:rsidRDefault="004A7C7A" w:rsidP="004A7C7A">
      <w:pPr>
        <w:shd w:val="clear" w:color="auto" w:fill="FAFAFA"/>
        <w:spacing w:before="424" w:after="339" w:line="407" w:lineRule="atLeast"/>
        <w:outlineLvl w:val="3"/>
        <w:rPr>
          <w:rFonts w:ascii="Open Sans" w:eastAsia="Times New Roman" w:hAnsi="Open Sans" w:cs="Times New Roman"/>
          <w:color w:val="444444"/>
          <w:sz w:val="31"/>
          <w:szCs w:val="31"/>
          <w:lang w:eastAsia="ru-RU"/>
        </w:rPr>
      </w:pPr>
      <w:r w:rsidRPr="004A7C7A">
        <w:rPr>
          <w:rFonts w:ascii="Open Sans" w:eastAsia="Times New Roman" w:hAnsi="Open Sans" w:cs="Times New Roman"/>
          <w:color w:val="9370D8"/>
          <w:sz w:val="31"/>
          <w:szCs w:val="31"/>
          <w:lang w:eastAsia="ru-RU"/>
        </w:rPr>
        <w:lastRenderedPageBreak/>
        <w:t>Автоматизація звука [Ч] у </w:t>
      </w:r>
      <w:r w:rsidRPr="004A7C7A">
        <w:rPr>
          <w:rFonts w:ascii="Open Sans" w:eastAsia="Times New Roman" w:hAnsi="Open Sans" w:cs="Times New Roman"/>
          <w:color w:val="9370D8"/>
          <w:sz w:val="31"/>
          <w:szCs w:val="31"/>
          <w:lang w:val="uk-UA" w:eastAsia="ru-RU"/>
        </w:rPr>
        <w:t>словосполученнях</w:t>
      </w:r>
    </w:p>
    <w:p w:rsidR="004A7C7A" w:rsidRPr="004A7C7A" w:rsidRDefault="004A7C7A" w:rsidP="004A7C7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Затопили піч. Чарівна річ. Червона рукавичка. Чотири м’ячі. Жіночі панчохи. Чорне чорнило. Чекати на чудо. Чотирикутний чохол. Вечірнє харчування. Качати качалку. Черстве печиво. Молочні палички. Втратили ключ. У дівчинки калач, Іван</w:t>
      </w:r>
      <w:r w:rsidRPr="004A7C7A">
        <w:rPr>
          <w:rFonts w:ascii="Open Sans" w:eastAsia="Times New Roman" w:hAnsi="Open Sans" w:cs="Times New Roman"/>
          <w:color w:val="444444"/>
          <w:sz w:val="24"/>
          <w:szCs w:val="24"/>
          <w:lang w:eastAsia="ru-RU"/>
        </w:rPr>
        <w:softHyphen/>
        <w:t>ко на річці, У городі бочка. У саду тачка без ручки. Дівчинка впустила м’яч. М’яч пливе по річці. Знесла курочка яєчко. Ні ночка — охайна дівчинка. У віконечко за</w:t>
      </w:r>
      <w:r w:rsidRPr="004A7C7A">
        <w:rPr>
          <w:rFonts w:ascii="Open Sans" w:eastAsia="Times New Roman" w:hAnsi="Open Sans" w:cs="Times New Roman"/>
          <w:color w:val="444444"/>
          <w:sz w:val="24"/>
          <w:szCs w:val="24"/>
          <w:lang w:eastAsia="ru-RU"/>
        </w:rPr>
        <w:softHyphen/>
        <w:t>летіла бджілка. їла Таня булочку, запивала молочком. У Зіяй в коробочці жучки, павучки і різні комашки. Лісова Суничка росточком невеличка.</w:t>
      </w:r>
    </w:p>
    <w:p w:rsidR="004A7C7A" w:rsidRPr="004A7C7A" w:rsidRDefault="004A7C7A" w:rsidP="004A7C7A">
      <w:pPr>
        <w:shd w:val="clear" w:color="auto" w:fill="FAFAFA"/>
        <w:spacing w:before="424" w:after="339" w:line="407" w:lineRule="atLeast"/>
        <w:outlineLvl w:val="3"/>
        <w:rPr>
          <w:rFonts w:ascii="Open Sans" w:eastAsia="Times New Roman" w:hAnsi="Open Sans" w:cs="Times New Roman"/>
          <w:color w:val="444444"/>
          <w:sz w:val="31"/>
          <w:szCs w:val="31"/>
          <w:lang w:eastAsia="ru-RU"/>
        </w:rPr>
      </w:pPr>
      <w:r w:rsidRPr="004A7C7A">
        <w:rPr>
          <w:rFonts w:ascii="Open Sans" w:eastAsia="Times New Roman" w:hAnsi="Open Sans" w:cs="Times New Roman"/>
          <w:color w:val="9370D8"/>
          <w:sz w:val="31"/>
          <w:szCs w:val="31"/>
          <w:lang w:eastAsia="ru-RU"/>
        </w:rPr>
        <w:t>Автоматизація звука [Ч] у реченнях </w:t>
      </w:r>
    </w:p>
    <w:p w:rsidR="004A7C7A" w:rsidRPr="004A7C7A" w:rsidRDefault="004A7C7A" w:rsidP="004A7C7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4A7C7A">
        <w:rPr>
          <w:rFonts w:ascii="Open Sans" w:eastAsia="Times New Roman" w:hAnsi="Open Sans" w:cs="Times New Roman"/>
          <w:color w:val="444444"/>
          <w:sz w:val="24"/>
          <w:szCs w:val="24"/>
          <w:lang w:eastAsia="ru-RU"/>
        </w:rPr>
        <w:t>Хлопчик-мізинчик. Учні вчили уроки. Ніну лікували лікарі. У дівчаток м’ячі. V хлопчика черепаха. Біля причалу кричали чайки. Хлопчики на печі жують кала</w:t>
      </w:r>
      <w:r w:rsidRPr="004A7C7A">
        <w:rPr>
          <w:rFonts w:ascii="Open Sans" w:eastAsia="Times New Roman" w:hAnsi="Open Sans" w:cs="Times New Roman"/>
          <w:color w:val="444444"/>
          <w:sz w:val="24"/>
          <w:szCs w:val="24"/>
          <w:lang w:eastAsia="ru-RU"/>
        </w:rPr>
        <w:softHyphen/>
        <w:t>чі, їжачок дуже колючий. Чернипі гарчав на хлопчика. Учень прочитав розповідь за підручником. В Оленки стрічки в косичках. На поличці баночка з гречкою. Я купив чорне чорнило. Це чучело птаха. Будь чемним, першим вітайся зі старшими. Мати кличе дівчат вечеряти. Чоботар шиє чудові чоботи. Хлопчик чимчикував через луг та зарості очерету. Якупив червоні чоботи. Я катався у човні. Я читав читанку. Даноч- ка — чемна дівчинка. Через річку будують міст. Темної ночі кричить пугач. Орач оре землю, сівач сіє ячмінь та жито. Не чіпай вимикача мокрими руками. На тиночку на зонечку сохнуть рушники та глечики. Черепаха Тортіла подарувала Буряті но чарів</w:t>
      </w:r>
      <w:r w:rsidRPr="004A7C7A">
        <w:rPr>
          <w:rFonts w:ascii="Open Sans" w:eastAsia="Times New Roman" w:hAnsi="Open Sans" w:cs="Times New Roman"/>
          <w:color w:val="444444"/>
          <w:sz w:val="24"/>
          <w:szCs w:val="24"/>
          <w:lang w:eastAsia="ru-RU"/>
        </w:rPr>
        <w:softHyphen/>
        <w:t>ний золотий ключик. У сучасній родині не ділять роботу на чоловічу та жіночу. їжа</w:t>
      </w:r>
      <w:r w:rsidRPr="004A7C7A">
        <w:rPr>
          <w:rFonts w:ascii="Open Sans" w:eastAsia="Times New Roman" w:hAnsi="Open Sans" w:cs="Times New Roman"/>
          <w:color w:val="444444"/>
          <w:sz w:val="24"/>
          <w:szCs w:val="24"/>
          <w:lang w:eastAsia="ru-RU"/>
        </w:rPr>
        <w:softHyphen/>
        <w:t>чок зібрав у лісочку грибочки. Річка тече, а піч пече. Із крана тече гаряча водичка. Дівчина загубила рукавички. Ячмінь сіяли на початку весни. У річці плавали качки. Чемпіон почав тренуватися. Почепили черв’яка на гачок. Кухар пече у печі смачні калачі. У чайнику тепла водичка. Чорний кіт ганяв курчат. Учень отримав четвірку. Дівчата пили чай з калачами і печивом.</w:t>
      </w:r>
    </w:p>
    <w:p w:rsidR="00962F38" w:rsidRDefault="00962F38"/>
    <w:sectPr w:rsidR="00962F38" w:rsidSect="00962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4A7C7A"/>
    <w:rsid w:val="004A7C7A"/>
    <w:rsid w:val="00962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38"/>
  </w:style>
  <w:style w:type="paragraph" w:styleId="1">
    <w:name w:val="heading 1"/>
    <w:basedOn w:val="a"/>
    <w:link w:val="10"/>
    <w:uiPriority w:val="9"/>
    <w:qFormat/>
    <w:rsid w:val="004A7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A7C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C7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A7C7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A7C7A"/>
    <w:rPr>
      <w:color w:val="0000FF"/>
      <w:u w:val="single"/>
    </w:rPr>
  </w:style>
  <w:style w:type="paragraph" w:styleId="a4">
    <w:name w:val="Normal (Web)"/>
    <w:basedOn w:val="a"/>
    <w:uiPriority w:val="99"/>
    <w:semiHidden/>
    <w:unhideWhenUsed/>
    <w:rsid w:val="004A7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A7C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7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132973">
      <w:bodyDiv w:val="1"/>
      <w:marLeft w:val="0"/>
      <w:marRight w:val="0"/>
      <w:marTop w:val="0"/>
      <w:marBottom w:val="0"/>
      <w:divBdr>
        <w:top w:val="none" w:sz="0" w:space="0" w:color="auto"/>
        <w:left w:val="none" w:sz="0" w:space="0" w:color="auto"/>
        <w:bottom w:val="none" w:sz="0" w:space="0" w:color="auto"/>
        <w:right w:val="none" w:sz="0" w:space="0" w:color="auto"/>
      </w:divBdr>
      <w:divsChild>
        <w:div w:id="1730878503">
          <w:marLeft w:val="-424"/>
          <w:marRight w:val="-424"/>
          <w:marTop w:val="424"/>
          <w:marBottom w:val="508"/>
          <w:divBdr>
            <w:top w:val="none" w:sz="0" w:space="0" w:color="auto"/>
            <w:left w:val="none" w:sz="0" w:space="0" w:color="auto"/>
            <w:bottom w:val="none" w:sz="0" w:space="0" w:color="auto"/>
            <w:right w:val="none" w:sz="0" w:space="0" w:color="auto"/>
          </w:divBdr>
        </w:div>
        <w:div w:id="200896662">
          <w:marLeft w:val="0"/>
          <w:marRight w:val="0"/>
          <w:marTop w:val="0"/>
          <w:marBottom w:val="0"/>
          <w:divBdr>
            <w:top w:val="none" w:sz="0" w:space="0" w:color="auto"/>
            <w:left w:val="none" w:sz="0" w:space="0" w:color="auto"/>
            <w:bottom w:val="none" w:sz="0" w:space="0" w:color="auto"/>
            <w:right w:val="none" w:sz="0" w:space="0" w:color="auto"/>
          </w:divBdr>
        </w:div>
        <w:div w:id="1390615315">
          <w:marLeft w:val="0"/>
          <w:marRight w:val="0"/>
          <w:marTop w:val="0"/>
          <w:marBottom w:val="0"/>
          <w:divBdr>
            <w:top w:val="none" w:sz="0" w:space="0" w:color="auto"/>
            <w:left w:val="none" w:sz="0" w:space="0" w:color="auto"/>
            <w:bottom w:val="none" w:sz="0" w:space="0" w:color="auto"/>
            <w:right w:val="none" w:sz="0" w:space="0" w:color="auto"/>
          </w:divBdr>
          <w:divsChild>
            <w:div w:id="1612858377">
              <w:marLeft w:val="0"/>
              <w:marRight w:val="0"/>
              <w:marTop w:val="0"/>
              <w:marBottom w:val="0"/>
              <w:divBdr>
                <w:top w:val="none" w:sz="0" w:space="0" w:color="auto"/>
                <w:left w:val="none" w:sz="0" w:space="0" w:color="auto"/>
                <w:bottom w:val="none" w:sz="0" w:space="0" w:color="auto"/>
                <w:right w:val="none" w:sz="0" w:space="0" w:color="auto"/>
              </w:divBdr>
            </w:div>
            <w:div w:id="483620976">
              <w:marLeft w:val="0"/>
              <w:marRight w:val="0"/>
              <w:marTop w:val="0"/>
              <w:marBottom w:val="0"/>
              <w:divBdr>
                <w:top w:val="none" w:sz="0" w:space="0" w:color="auto"/>
                <w:left w:val="none" w:sz="0" w:space="0" w:color="auto"/>
                <w:bottom w:val="none" w:sz="0" w:space="0" w:color="auto"/>
                <w:right w:val="none" w:sz="0" w:space="0" w:color="auto"/>
              </w:divBdr>
            </w:div>
            <w:div w:id="2075425952">
              <w:marLeft w:val="0"/>
              <w:marRight w:val="0"/>
              <w:marTop w:val="0"/>
              <w:marBottom w:val="0"/>
              <w:divBdr>
                <w:top w:val="none" w:sz="0" w:space="0" w:color="auto"/>
                <w:left w:val="none" w:sz="0" w:space="0" w:color="auto"/>
                <w:bottom w:val="none" w:sz="0" w:space="0" w:color="auto"/>
                <w:right w:val="none" w:sz="0" w:space="0" w:color="auto"/>
              </w:divBdr>
            </w:div>
            <w:div w:id="1167356411">
              <w:marLeft w:val="0"/>
              <w:marRight w:val="0"/>
              <w:marTop w:val="0"/>
              <w:marBottom w:val="0"/>
              <w:divBdr>
                <w:top w:val="none" w:sz="0" w:space="0" w:color="auto"/>
                <w:left w:val="none" w:sz="0" w:space="0" w:color="auto"/>
                <w:bottom w:val="none" w:sz="0" w:space="0" w:color="auto"/>
                <w:right w:val="none" w:sz="0" w:space="0" w:color="auto"/>
              </w:divBdr>
            </w:div>
            <w:div w:id="1145855666">
              <w:marLeft w:val="0"/>
              <w:marRight w:val="0"/>
              <w:marTop w:val="0"/>
              <w:marBottom w:val="0"/>
              <w:divBdr>
                <w:top w:val="none" w:sz="0" w:space="0" w:color="auto"/>
                <w:left w:val="none" w:sz="0" w:space="0" w:color="auto"/>
                <w:bottom w:val="none" w:sz="0" w:space="0" w:color="auto"/>
                <w:right w:val="none" w:sz="0" w:space="0" w:color="auto"/>
              </w:divBdr>
            </w:div>
            <w:div w:id="1838153964">
              <w:marLeft w:val="0"/>
              <w:marRight w:val="0"/>
              <w:marTop w:val="0"/>
              <w:marBottom w:val="0"/>
              <w:divBdr>
                <w:top w:val="none" w:sz="0" w:space="0" w:color="auto"/>
                <w:left w:val="none" w:sz="0" w:space="0" w:color="auto"/>
                <w:bottom w:val="none" w:sz="0" w:space="0" w:color="auto"/>
                <w:right w:val="none" w:sz="0" w:space="0" w:color="auto"/>
              </w:divBdr>
            </w:div>
            <w:div w:id="2030912164">
              <w:marLeft w:val="0"/>
              <w:marRight w:val="0"/>
              <w:marTop w:val="0"/>
              <w:marBottom w:val="0"/>
              <w:divBdr>
                <w:top w:val="none" w:sz="0" w:space="0" w:color="auto"/>
                <w:left w:val="none" w:sz="0" w:space="0" w:color="auto"/>
                <w:bottom w:val="none" w:sz="0" w:space="0" w:color="auto"/>
                <w:right w:val="none" w:sz="0" w:space="0" w:color="auto"/>
              </w:divBdr>
            </w:div>
            <w:div w:id="438188169">
              <w:marLeft w:val="0"/>
              <w:marRight w:val="0"/>
              <w:marTop w:val="0"/>
              <w:marBottom w:val="0"/>
              <w:divBdr>
                <w:top w:val="none" w:sz="0" w:space="0" w:color="auto"/>
                <w:left w:val="none" w:sz="0" w:space="0" w:color="auto"/>
                <w:bottom w:val="none" w:sz="0" w:space="0" w:color="auto"/>
                <w:right w:val="none" w:sz="0" w:space="0" w:color="auto"/>
              </w:divBdr>
            </w:div>
            <w:div w:id="189494153">
              <w:marLeft w:val="0"/>
              <w:marRight w:val="0"/>
              <w:marTop w:val="0"/>
              <w:marBottom w:val="0"/>
              <w:divBdr>
                <w:top w:val="none" w:sz="0" w:space="0" w:color="auto"/>
                <w:left w:val="none" w:sz="0" w:space="0" w:color="auto"/>
                <w:bottom w:val="none" w:sz="0" w:space="0" w:color="auto"/>
                <w:right w:val="none" w:sz="0" w:space="0" w:color="auto"/>
              </w:divBdr>
            </w:div>
            <w:div w:id="1981373737">
              <w:marLeft w:val="0"/>
              <w:marRight w:val="0"/>
              <w:marTop w:val="0"/>
              <w:marBottom w:val="0"/>
              <w:divBdr>
                <w:top w:val="none" w:sz="0" w:space="0" w:color="auto"/>
                <w:left w:val="none" w:sz="0" w:space="0" w:color="auto"/>
                <w:bottom w:val="none" w:sz="0" w:space="0" w:color="auto"/>
                <w:right w:val="none" w:sz="0" w:space="0" w:color="auto"/>
              </w:divBdr>
            </w:div>
            <w:div w:id="2057700294">
              <w:marLeft w:val="0"/>
              <w:marRight w:val="0"/>
              <w:marTop w:val="0"/>
              <w:marBottom w:val="0"/>
              <w:divBdr>
                <w:top w:val="none" w:sz="0" w:space="0" w:color="auto"/>
                <w:left w:val="none" w:sz="0" w:space="0" w:color="auto"/>
                <w:bottom w:val="none" w:sz="0" w:space="0" w:color="auto"/>
                <w:right w:val="none" w:sz="0" w:space="0" w:color="auto"/>
              </w:divBdr>
              <w:divsChild>
                <w:div w:id="403575165">
                  <w:marLeft w:val="0"/>
                  <w:marRight w:val="0"/>
                  <w:marTop w:val="0"/>
                  <w:marBottom w:val="0"/>
                  <w:divBdr>
                    <w:top w:val="none" w:sz="0" w:space="0" w:color="auto"/>
                    <w:left w:val="none" w:sz="0" w:space="0" w:color="auto"/>
                    <w:bottom w:val="none" w:sz="0" w:space="0" w:color="auto"/>
                    <w:right w:val="none" w:sz="0" w:space="0" w:color="auto"/>
                  </w:divBdr>
                </w:div>
                <w:div w:id="78987424">
                  <w:marLeft w:val="0"/>
                  <w:marRight w:val="0"/>
                  <w:marTop w:val="0"/>
                  <w:marBottom w:val="0"/>
                  <w:divBdr>
                    <w:top w:val="none" w:sz="0" w:space="0" w:color="auto"/>
                    <w:left w:val="none" w:sz="0" w:space="0" w:color="auto"/>
                    <w:bottom w:val="none" w:sz="0" w:space="0" w:color="auto"/>
                    <w:right w:val="none" w:sz="0" w:space="0" w:color="auto"/>
                  </w:divBdr>
                </w:div>
                <w:div w:id="1569682271">
                  <w:marLeft w:val="0"/>
                  <w:marRight w:val="0"/>
                  <w:marTop w:val="0"/>
                  <w:marBottom w:val="0"/>
                  <w:divBdr>
                    <w:top w:val="none" w:sz="0" w:space="0" w:color="auto"/>
                    <w:left w:val="none" w:sz="0" w:space="0" w:color="auto"/>
                    <w:bottom w:val="none" w:sz="0" w:space="0" w:color="auto"/>
                    <w:right w:val="none" w:sz="0" w:space="0" w:color="auto"/>
                  </w:divBdr>
                </w:div>
                <w:div w:id="1076130294">
                  <w:marLeft w:val="0"/>
                  <w:marRight w:val="0"/>
                  <w:marTop w:val="0"/>
                  <w:marBottom w:val="0"/>
                  <w:divBdr>
                    <w:top w:val="none" w:sz="0" w:space="0" w:color="auto"/>
                    <w:left w:val="none" w:sz="0" w:space="0" w:color="auto"/>
                    <w:bottom w:val="none" w:sz="0" w:space="0" w:color="auto"/>
                    <w:right w:val="none" w:sz="0" w:space="0" w:color="auto"/>
                  </w:divBdr>
                </w:div>
                <w:div w:id="229507799">
                  <w:marLeft w:val="0"/>
                  <w:marRight w:val="0"/>
                  <w:marTop w:val="0"/>
                  <w:marBottom w:val="0"/>
                  <w:divBdr>
                    <w:top w:val="none" w:sz="0" w:space="0" w:color="auto"/>
                    <w:left w:val="none" w:sz="0" w:space="0" w:color="auto"/>
                    <w:bottom w:val="none" w:sz="0" w:space="0" w:color="auto"/>
                    <w:right w:val="none" w:sz="0" w:space="0" w:color="auto"/>
                  </w:divBdr>
                </w:div>
              </w:divsChild>
            </w:div>
            <w:div w:id="968821737">
              <w:marLeft w:val="0"/>
              <w:marRight w:val="0"/>
              <w:marTop w:val="0"/>
              <w:marBottom w:val="0"/>
              <w:divBdr>
                <w:top w:val="none" w:sz="0" w:space="0" w:color="auto"/>
                <w:left w:val="none" w:sz="0" w:space="0" w:color="auto"/>
                <w:bottom w:val="none" w:sz="0" w:space="0" w:color="auto"/>
                <w:right w:val="none" w:sz="0" w:space="0" w:color="auto"/>
              </w:divBdr>
            </w:div>
            <w:div w:id="1688483926">
              <w:marLeft w:val="0"/>
              <w:marRight w:val="0"/>
              <w:marTop w:val="0"/>
              <w:marBottom w:val="0"/>
              <w:divBdr>
                <w:top w:val="none" w:sz="0" w:space="0" w:color="auto"/>
                <w:left w:val="none" w:sz="0" w:space="0" w:color="auto"/>
                <w:bottom w:val="none" w:sz="0" w:space="0" w:color="auto"/>
                <w:right w:val="none" w:sz="0" w:space="0" w:color="auto"/>
              </w:divBdr>
            </w:div>
            <w:div w:id="1424642122">
              <w:marLeft w:val="0"/>
              <w:marRight w:val="0"/>
              <w:marTop w:val="0"/>
              <w:marBottom w:val="0"/>
              <w:divBdr>
                <w:top w:val="none" w:sz="0" w:space="0" w:color="auto"/>
                <w:left w:val="none" w:sz="0" w:space="0" w:color="auto"/>
                <w:bottom w:val="none" w:sz="0" w:space="0" w:color="auto"/>
                <w:right w:val="none" w:sz="0" w:space="0" w:color="auto"/>
              </w:divBdr>
            </w:div>
            <w:div w:id="1388724882">
              <w:marLeft w:val="0"/>
              <w:marRight w:val="0"/>
              <w:marTop w:val="0"/>
              <w:marBottom w:val="0"/>
              <w:divBdr>
                <w:top w:val="none" w:sz="0" w:space="0" w:color="auto"/>
                <w:left w:val="none" w:sz="0" w:space="0" w:color="auto"/>
                <w:bottom w:val="none" w:sz="0" w:space="0" w:color="auto"/>
                <w:right w:val="none" w:sz="0" w:space="0" w:color="auto"/>
              </w:divBdr>
            </w:div>
            <w:div w:id="69237535">
              <w:marLeft w:val="0"/>
              <w:marRight w:val="0"/>
              <w:marTop w:val="0"/>
              <w:marBottom w:val="0"/>
              <w:divBdr>
                <w:top w:val="none" w:sz="0" w:space="0" w:color="auto"/>
                <w:left w:val="none" w:sz="0" w:space="0" w:color="auto"/>
                <w:bottom w:val="none" w:sz="0" w:space="0" w:color="auto"/>
                <w:right w:val="none" w:sz="0" w:space="0" w:color="auto"/>
              </w:divBdr>
            </w:div>
            <w:div w:id="1965231842">
              <w:marLeft w:val="0"/>
              <w:marRight w:val="0"/>
              <w:marTop w:val="0"/>
              <w:marBottom w:val="0"/>
              <w:divBdr>
                <w:top w:val="none" w:sz="0" w:space="0" w:color="auto"/>
                <w:left w:val="none" w:sz="0" w:space="0" w:color="auto"/>
                <w:bottom w:val="none" w:sz="0" w:space="0" w:color="auto"/>
                <w:right w:val="none" w:sz="0" w:space="0" w:color="auto"/>
              </w:divBdr>
            </w:div>
            <w:div w:id="292373814">
              <w:marLeft w:val="0"/>
              <w:marRight w:val="0"/>
              <w:marTop w:val="0"/>
              <w:marBottom w:val="0"/>
              <w:divBdr>
                <w:top w:val="none" w:sz="0" w:space="0" w:color="auto"/>
                <w:left w:val="none" w:sz="0" w:space="0" w:color="auto"/>
                <w:bottom w:val="none" w:sz="0" w:space="0" w:color="auto"/>
                <w:right w:val="none" w:sz="0" w:space="0" w:color="auto"/>
              </w:divBdr>
            </w:div>
            <w:div w:id="847990373">
              <w:marLeft w:val="0"/>
              <w:marRight w:val="0"/>
              <w:marTop w:val="0"/>
              <w:marBottom w:val="0"/>
              <w:divBdr>
                <w:top w:val="none" w:sz="0" w:space="0" w:color="auto"/>
                <w:left w:val="none" w:sz="0" w:space="0" w:color="auto"/>
                <w:bottom w:val="none" w:sz="0" w:space="0" w:color="auto"/>
                <w:right w:val="none" w:sz="0" w:space="0" w:color="auto"/>
              </w:divBdr>
            </w:div>
            <w:div w:id="330371565">
              <w:marLeft w:val="0"/>
              <w:marRight w:val="0"/>
              <w:marTop w:val="0"/>
              <w:marBottom w:val="0"/>
              <w:divBdr>
                <w:top w:val="none" w:sz="0" w:space="0" w:color="auto"/>
                <w:left w:val="none" w:sz="0" w:space="0" w:color="auto"/>
                <w:bottom w:val="none" w:sz="0" w:space="0" w:color="auto"/>
                <w:right w:val="none" w:sz="0" w:space="0" w:color="auto"/>
              </w:divBdr>
            </w:div>
            <w:div w:id="872185582">
              <w:marLeft w:val="0"/>
              <w:marRight w:val="0"/>
              <w:marTop w:val="0"/>
              <w:marBottom w:val="0"/>
              <w:divBdr>
                <w:top w:val="none" w:sz="0" w:space="0" w:color="auto"/>
                <w:left w:val="none" w:sz="0" w:space="0" w:color="auto"/>
                <w:bottom w:val="none" w:sz="0" w:space="0" w:color="auto"/>
                <w:right w:val="none" w:sz="0" w:space="0" w:color="auto"/>
              </w:divBdr>
            </w:div>
            <w:div w:id="823859443">
              <w:marLeft w:val="0"/>
              <w:marRight w:val="0"/>
              <w:marTop w:val="0"/>
              <w:marBottom w:val="0"/>
              <w:divBdr>
                <w:top w:val="none" w:sz="0" w:space="0" w:color="auto"/>
                <w:left w:val="none" w:sz="0" w:space="0" w:color="auto"/>
                <w:bottom w:val="none" w:sz="0" w:space="0" w:color="auto"/>
                <w:right w:val="none" w:sz="0" w:space="0" w:color="auto"/>
              </w:divBdr>
            </w:div>
            <w:div w:id="524095799">
              <w:marLeft w:val="0"/>
              <w:marRight w:val="0"/>
              <w:marTop w:val="0"/>
              <w:marBottom w:val="0"/>
              <w:divBdr>
                <w:top w:val="none" w:sz="0" w:space="0" w:color="auto"/>
                <w:left w:val="none" w:sz="0" w:space="0" w:color="auto"/>
                <w:bottom w:val="none" w:sz="0" w:space="0" w:color="auto"/>
                <w:right w:val="none" w:sz="0" w:space="0" w:color="auto"/>
              </w:divBdr>
            </w:div>
            <w:div w:id="2026471064">
              <w:marLeft w:val="0"/>
              <w:marRight w:val="0"/>
              <w:marTop w:val="0"/>
              <w:marBottom w:val="0"/>
              <w:divBdr>
                <w:top w:val="none" w:sz="0" w:space="0" w:color="auto"/>
                <w:left w:val="none" w:sz="0" w:space="0" w:color="auto"/>
                <w:bottom w:val="none" w:sz="0" w:space="0" w:color="auto"/>
                <w:right w:val="none" w:sz="0" w:space="0" w:color="auto"/>
              </w:divBdr>
            </w:div>
            <w:div w:id="1051924705">
              <w:marLeft w:val="0"/>
              <w:marRight w:val="0"/>
              <w:marTop w:val="0"/>
              <w:marBottom w:val="0"/>
              <w:divBdr>
                <w:top w:val="none" w:sz="0" w:space="0" w:color="auto"/>
                <w:left w:val="none" w:sz="0" w:space="0" w:color="auto"/>
                <w:bottom w:val="none" w:sz="0" w:space="0" w:color="auto"/>
                <w:right w:val="none" w:sz="0" w:space="0" w:color="auto"/>
              </w:divBdr>
            </w:div>
            <w:div w:id="208298180">
              <w:marLeft w:val="0"/>
              <w:marRight w:val="0"/>
              <w:marTop w:val="0"/>
              <w:marBottom w:val="0"/>
              <w:divBdr>
                <w:top w:val="none" w:sz="0" w:space="0" w:color="auto"/>
                <w:left w:val="none" w:sz="0" w:space="0" w:color="auto"/>
                <w:bottom w:val="none" w:sz="0" w:space="0" w:color="auto"/>
                <w:right w:val="none" w:sz="0" w:space="0" w:color="auto"/>
              </w:divBdr>
            </w:div>
            <w:div w:id="1610426940">
              <w:marLeft w:val="0"/>
              <w:marRight w:val="0"/>
              <w:marTop w:val="0"/>
              <w:marBottom w:val="0"/>
              <w:divBdr>
                <w:top w:val="none" w:sz="0" w:space="0" w:color="auto"/>
                <w:left w:val="none" w:sz="0" w:space="0" w:color="auto"/>
                <w:bottom w:val="none" w:sz="0" w:space="0" w:color="auto"/>
                <w:right w:val="none" w:sz="0" w:space="0" w:color="auto"/>
              </w:divBdr>
            </w:div>
            <w:div w:id="1482119616">
              <w:marLeft w:val="0"/>
              <w:marRight w:val="0"/>
              <w:marTop w:val="0"/>
              <w:marBottom w:val="0"/>
              <w:divBdr>
                <w:top w:val="none" w:sz="0" w:space="0" w:color="auto"/>
                <w:left w:val="none" w:sz="0" w:space="0" w:color="auto"/>
                <w:bottom w:val="none" w:sz="0" w:space="0" w:color="auto"/>
                <w:right w:val="none" w:sz="0" w:space="0" w:color="auto"/>
              </w:divBdr>
            </w:div>
            <w:div w:id="1113788570">
              <w:marLeft w:val="0"/>
              <w:marRight w:val="0"/>
              <w:marTop w:val="0"/>
              <w:marBottom w:val="0"/>
              <w:divBdr>
                <w:top w:val="none" w:sz="0" w:space="0" w:color="auto"/>
                <w:left w:val="none" w:sz="0" w:space="0" w:color="auto"/>
                <w:bottom w:val="none" w:sz="0" w:space="0" w:color="auto"/>
                <w:right w:val="none" w:sz="0" w:space="0" w:color="auto"/>
              </w:divBdr>
            </w:div>
            <w:div w:id="2059742504">
              <w:marLeft w:val="0"/>
              <w:marRight w:val="0"/>
              <w:marTop w:val="0"/>
              <w:marBottom w:val="0"/>
              <w:divBdr>
                <w:top w:val="none" w:sz="0" w:space="0" w:color="auto"/>
                <w:left w:val="none" w:sz="0" w:space="0" w:color="auto"/>
                <w:bottom w:val="none" w:sz="0" w:space="0" w:color="auto"/>
                <w:right w:val="none" w:sz="0" w:space="0" w:color="auto"/>
              </w:divBdr>
            </w:div>
            <w:div w:id="1524049990">
              <w:marLeft w:val="0"/>
              <w:marRight w:val="0"/>
              <w:marTop w:val="0"/>
              <w:marBottom w:val="0"/>
              <w:divBdr>
                <w:top w:val="none" w:sz="0" w:space="0" w:color="auto"/>
                <w:left w:val="none" w:sz="0" w:space="0" w:color="auto"/>
                <w:bottom w:val="none" w:sz="0" w:space="0" w:color="auto"/>
                <w:right w:val="none" w:sz="0" w:space="0" w:color="auto"/>
              </w:divBdr>
            </w:div>
            <w:div w:id="630135073">
              <w:marLeft w:val="0"/>
              <w:marRight w:val="0"/>
              <w:marTop w:val="0"/>
              <w:marBottom w:val="0"/>
              <w:divBdr>
                <w:top w:val="none" w:sz="0" w:space="0" w:color="auto"/>
                <w:left w:val="none" w:sz="0" w:space="0" w:color="auto"/>
                <w:bottom w:val="none" w:sz="0" w:space="0" w:color="auto"/>
                <w:right w:val="none" w:sz="0" w:space="0" w:color="auto"/>
              </w:divBdr>
            </w:div>
            <w:div w:id="357702909">
              <w:marLeft w:val="0"/>
              <w:marRight w:val="0"/>
              <w:marTop w:val="0"/>
              <w:marBottom w:val="0"/>
              <w:divBdr>
                <w:top w:val="none" w:sz="0" w:space="0" w:color="auto"/>
                <w:left w:val="none" w:sz="0" w:space="0" w:color="auto"/>
                <w:bottom w:val="none" w:sz="0" w:space="0" w:color="auto"/>
                <w:right w:val="none" w:sz="0" w:space="0" w:color="auto"/>
              </w:divBdr>
            </w:div>
            <w:div w:id="4431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goclub.com.ua/zvukovimova/avtomatizatsiya-zvukiv/28-avtomatizatsiya-zvuka-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ogoclub.com.ua/zvukovimova/avtomatizatsiya-zvukiv/28-avtomatizatsiya-zvuka-ch" TargetMode="External"/><Relationship Id="rId12" Type="http://schemas.openxmlformats.org/officeDocument/2006/relationships/hyperlink" Target="https://www.logoclub.com.ua/zvukovimova/avtomatizatsiya-zvukiv/91-avtomatizatsiya-zvukiv-pravila-poslidovn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goclub.com.ua/zvukovimova/avtomatizatsiya-zvukiv/28-avtomatizatsiya-zvuka-ch" TargetMode="External"/><Relationship Id="rId11" Type="http://schemas.openxmlformats.org/officeDocument/2006/relationships/hyperlink" Target="https://www.logoclub.com.ua/zvukovimova/avtomatizatsiya-zvukiv/28-avtomatizatsiya-zvuka-ch" TargetMode="External"/><Relationship Id="rId5" Type="http://schemas.openxmlformats.org/officeDocument/2006/relationships/image" Target="media/image1.jpeg"/><Relationship Id="rId10" Type="http://schemas.openxmlformats.org/officeDocument/2006/relationships/hyperlink" Target="https://www.logoclub.com.ua/zvukovimova/avtomatizatsiya-zvukiv/28-avtomatizatsiya-zvuka-ch" TargetMode="External"/><Relationship Id="rId4" Type="http://schemas.openxmlformats.org/officeDocument/2006/relationships/hyperlink" Target="https://www.logoclub.com.ua/zvukovimova/avtomatizatsiya-zvukiv/28-avtomatizatsiya-zvuka-ch" TargetMode="External"/><Relationship Id="rId9" Type="http://schemas.openxmlformats.org/officeDocument/2006/relationships/hyperlink" Target="https://www.logoclub.com.ua/zvukovimova/avtomatizatsiya-zvukiv/28-avtomatizatsiya-zvuka-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Company>Grizli777</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2017-11-10T14:06:00Z</dcterms:created>
  <dcterms:modified xsi:type="dcterms:W3CDTF">2017-11-10T14:06:00Z</dcterms:modified>
</cp:coreProperties>
</file>